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212F89"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3E470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80212D">
            <w:rPr>
              <w:sz w:val="24"/>
              <w:szCs w:val="24"/>
            </w:rPr>
            <w:t>4</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98455D" w:rsidRDefault="0098455D" w:rsidP="0098455D">
                <w:pPr>
                  <w:contextualSpacing/>
                  <w:rPr>
                    <w:sz w:val="19"/>
                    <w:szCs w:val="19"/>
                  </w:rPr>
                </w:pPr>
                <w:r>
                  <w:rPr>
                    <w:sz w:val="19"/>
                    <w:szCs w:val="19"/>
                  </w:rPr>
                  <w:t xml:space="preserve">• Chart paper for new Character Traits anchor chart (teacher-created, one for display) </w:t>
                </w:r>
              </w:p>
              <w:p w:rsidR="0098455D" w:rsidRDefault="0098455D" w:rsidP="0098455D">
                <w:pPr>
                  <w:pStyle w:val="Default"/>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and one for teacher use) </w:t>
                </w:r>
              </w:p>
              <w:p w:rsidR="0098455D" w:rsidRDefault="0098455D" w:rsidP="0098455D">
                <w:pPr>
                  <w:pStyle w:val="Default"/>
                  <w:rPr>
                    <w:sz w:val="19"/>
                    <w:szCs w:val="19"/>
                  </w:rPr>
                </w:pPr>
                <w:r>
                  <w:rPr>
                    <w:sz w:val="19"/>
                    <w:szCs w:val="19"/>
                  </w:rPr>
                  <w:t xml:space="preserve">• Character Traits recording form (one per student) </w:t>
                </w:r>
              </w:p>
              <w:p w:rsidR="0077149C" w:rsidRDefault="00212F89" w:rsidP="0098455D">
                <w:pPr>
                  <w:contextualSpacing/>
                </w:pP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p w:rsidR="0080212D" w:rsidRDefault="0080212D" w:rsidP="0080212D">
                    <w:pPr>
                      <w:contextualSpacing/>
                      <w:rPr>
                        <w:sz w:val="19"/>
                        <w:szCs w:val="19"/>
                      </w:rPr>
                    </w:pPr>
                    <w:r>
                      <w:rPr>
                        <w:sz w:val="19"/>
                        <w:szCs w:val="19"/>
                      </w:rPr>
                      <w:t xml:space="preserve">• I can identify character traits using evidence from the text. </w:t>
                    </w:r>
                  </w:p>
                  <w:p w:rsidR="0080212D" w:rsidRDefault="0080212D" w:rsidP="0080212D">
                    <w:pPr>
                      <w:pStyle w:val="Default"/>
                      <w:rPr>
                        <w:sz w:val="19"/>
                        <w:szCs w:val="19"/>
                      </w:rPr>
                    </w:pPr>
                    <w:r>
                      <w:rPr>
                        <w:sz w:val="19"/>
                        <w:szCs w:val="19"/>
                      </w:rPr>
                      <w:t xml:space="preserve">• I can use literary terms to describe the characters, setting, and events in the chapter. </w:t>
                    </w:r>
                  </w:p>
                  <w:p w:rsidR="0080212D" w:rsidRDefault="0080212D" w:rsidP="0080212D">
                    <w:pPr>
                      <w:pStyle w:val="Default"/>
                      <w:rPr>
                        <w:sz w:val="19"/>
                        <w:szCs w:val="19"/>
                      </w:rPr>
                    </w:pPr>
                    <w:r>
                      <w:rPr>
                        <w:sz w:val="19"/>
                        <w:szCs w:val="19"/>
                      </w:rPr>
                      <w:t xml:space="preserve">• I can use context clues to determine the meaning of words in </w:t>
                    </w:r>
                    <w:r>
                      <w:rPr>
                        <w:i/>
                        <w:iCs/>
                        <w:sz w:val="19"/>
                        <w:szCs w:val="19"/>
                      </w:rPr>
                      <w:t>Peter Pan</w:t>
                    </w:r>
                    <w:r>
                      <w:rPr>
                        <w:sz w:val="19"/>
                        <w:szCs w:val="19"/>
                      </w:rPr>
                      <w:t xml:space="preserve">. </w:t>
                    </w:r>
                  </w:p>
                  <w:p w:rsidR="0077149C" w:rsidRDefault="00212F89" w:rsidP="0080212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sdt>
                <w:sdtPr>
                  <w:id w:val="1189031477"/>
                  <w:placeholder>
                    <w:docPart w:val="0CC3031C57894793BE66D85DCB419BF5"/>
                  </w:placeholder>
                </w:sdtPr>
                <w:sdtEndPr/>
                <w:sdtContent>
                  <w:p w:rsidR="003E4701" w:rsidRDefault="003E4701" w:rsidP="003E4701">
                    <w:pPr>
                      <w:tabs>
                        <w:tab w:val="left" w:pos="1890"/>
                      </w:tabs>
                      <w:contextualSpacing/>
                      <w:rPr>
                        <w:sz w:val="19"/>
                        <w:szCs w:val="19"/>
                      </w:rPr>
                    </w:pPr>
                    <w:r>
                      <w:rPr>
                        <w:b/>
                        <w:bCs/>
                        <w:sz w:val="19"/>
                        <w:szCs w:val="19"/>
                      </w:rPr>
                      <w:t xml:space="preserve">Engaging the Reader: </w:t>
                    </w:r>
                    <w:r w:rsidR="00873F23">
                      <w:rPr>
                        <w:b/>
                        <w:bCs/>
                        <w:sz w:val="19"/>
                        <w:szCs w:val="19"/>
                      </w:rPr>
                      <w:t xml:space="preserve">Describe character traits of Scooby-Doo.  Watch a clip of Scooby –Doo. Think-Pair Share character traits of Scooby-Doo. </w:t>
                    </w:r>
                    <w:proofErr w:type="spellStart"/>
                    <w:r w:rsidR="00873F23">
                      <w:rPr>
                        <w:b/>
                        <w:bCs/>
                        <w:sz w:val="19"/>
                        <w:szCs w:val="19"/>
                      </w:rPr>
                      <w:t>Diecuss</w:t>
                    </w:r>
                    <w:proofErr w:type="spellEnd"/>
                    <w:r w:rsidR="00873F23">
                      <w:rPr>
                        <w:b/>
                        <w:bCs/>
                        <w:sz w:val="19"/>
                        <w:szCs w:val="19"/>
                      </w:rPr>
                      <w:t xml:space="preserve"> what a trait/character trait is.</w:t>
                    </w:r>
                  </w:p>
                  <w:p w:rsidR="00B54F60" w:rsidRPr="00A0015D" w:rsidRDefault="00212F89" w:rsidP="003E4701">
                    <w:pPr>
                      <w:tabs>
                        <w:tab w:val="left" w:pos="1890"/>
                      </w:tabs>
                      <w:contextualSpacing/>
                    </w:pP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sdt>
                <w:sdtPr>
                  <w:id w:val="501317046"/>
                  <w:placeholder>
                    <w:docPart w:val="191B509B0AE74FD59EED8124E35849CA"/>
                  </w:placeholder>
                </w:sdtPr>
                <w:sdtEndPr/>
                <w:sdtContent>
                  <w:sdt>
                    <w:sdtPr>
                      <w:id w:val="-1356032991"/>
                      <w:placeholder>
                        <w:docPart w:val="461DD85DA96F4747B409645CE5099236"/>
                      </w:placeholder>
                    </w:sdtPr>
                    <w:sdtEndPr/>
                    <w:sdtContent>
                      <w:p w:rsidR="0014173E" w:rsidRDefault="00873F23" w:rsidP="00873F23">
                        <w:pPr>
                          <w:tabs>
                            <w:tab w:val="left" w:pos="1890"/>
                          </w:tabs>
                          <w:contextualSpacing/>
                        </w:pPr>
                        <w:r>
                          <w:t>Students will reread page 14 in Peter Pan in partners and come up with at least three character traits of Mrs. Darling. They will fill out the Character Traits graphic organizer as they read. After about ten min we will resume as a group and share their answers. Peter Pan chapter three-I will read pages 17 and 18 as students follow allow as I read to promote fluency.</w:t>
                        </w:r>
                        <w:r w:rsidR="0098455D">
                          <w:t xml:space="preserve"> Students will finish reading chapter three with a partner focusing on Tinker Bells character traits. As they read they will fill out a character trait graphic organizer showing the traits of Tinker Bell and evidence from the </w:t>
                        </w:r>
                        <w:proofErr w:type="gramStart"/>
                        <w:r w:rsidR="0098455D">
                          <w:t>text that support</w:t>
                        </w:r>
                        <w:proofErr w:type="gramEnd"/>
                        <w:r w:rsidR="0098455D">
                          <w:t xml:space="preserve"> the trait.</w:t>
                        </w:r>
                      </w:p>
                    </w:sdtContent>
                  </w:sdt>
                </w:sdtContent>
              </w:sdt>
              <w:p w:rsidR="0077149C" w:rsidRDefault="00212F89" w:rsidP="00B54F60">
                <w:pPr>
                  <w:tabs>
                    <w:tab w:val="left" w:pos="1890"/>
                  </w:tabs>
                  <w:contextualSpacing/>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lastRenderedPageBreak/>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14173E" w:rsidRDefault="00212F89" w:rsidP="0014173E">
                        <w:pPr>
                          <w:contextualSpacing/>
                        </w:pPr>
                        <w:r w:rsidRPr="00B414DB">
                          <w:rPr>
                            <w:rStyle w:val="PlaceholderText"/>
                          </w:rPr>
                          <w:t>Click here to enter text.</w:t>
                        </w:r>
                      </w:p>
                    </w:sdtContent>
                  </w:sdt>
                  <w:p w:rsidR="00B54F60" w:rsidRPr="00B54F60" w:rsidRDefault="00212F89" w:rsidP="0077149C">
                    <w:pPr>
                      <w:contextualSpacing/>
                    </w:pPr>
                  </w:p>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212F89">
                <w:pPr>
                  <w:contextualSpacing/>
                </w:pPr>
              </w:p>
              <w:p w:rsidR="005A1E08" w:rsidRDefault="00212F89"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bookmarkStart w:id="0" w:name="_GoBack" w:displacedByCustomXml="prev"/>
            <w:bookmarkEnd w:id="0" w:displacedByCustomXml="prev"/>
            <w:tc>
              <w:tcPr>
                <w:tcW w:w="2754" w:type="dxa"/>
              </w:tcPr>
              <w:p w:rsidR="00212F89" w:rsidRDefault="00212F89" w:rsidP="00212F89">
                <w:pPr>
                  <w:contextualSpacing/>
                </w:pPr>
              </w:p>
              <w:p w:rsidR="005A1E08" w:rsidRDefault="005A1E08" w:rsidP="00391C13">
                <w:pPr>
                  <w:contextualSpacing/>
                </w:pPr>
              </w:p>
            </w:tc>
          </w:sdtContent>
        </w:sdt>
        <w:sdt>
          <w:sdtPr>
            <w:id w:val="-315183933"/>
            <w:placeholder>
              <w:docPart w:val="DefaultPlaceholder_1082065158"/>
            </w:placeholder>
          </w:sdtPr>
          <w:sdtEndPr/>
          <w:sdtContent>
            <w:tc>
              <w:tcPr>
                <w:tcW w:w="2754" w:type="dxa"/>
              </w:tcPr>
              <w:p w:rsidR="00B97C2F" w:rsidRDefault="00B97C2F" w:rsidP="00B97C2F">
                <w:pPr>
                  <w:contextualSpacing/>
                </w:pPr>
              </w:p>
              <w:p w:rsidR="005A1E08" w:rsidRDefault="005A1E08" w:rsidP="00391C13">
                <w:pPr>
                  <w:contextualSpacing/>
                </w:pPr>
              </w:p>
            </w:tc>
          </w:sdtContent>
        </w:sdt>
        <w:sdt>
          <w:sdtPr>
            <w:id w:val="447048689"/>
            <w:placeholder>
              <w:docPart w:val="DefaultPlaceholder_1082065158"/>
            </w:placeholder>
            <w:showingPlcHdr/>
          </w:sdtPr>
          <w:sdtEndPr/>
          <w:sdtContent>
            <w:tc>
              <w:tcPr>
                <w:tcW w:w="2754" w:type="dxa"/>
              </w:tcPr>
              <w:p w:rsidR="005A1E08" w:rsidRDefault="00391C13" w:rsidP="00391C13">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77149C" w:rsidRDefault="0098455D" w:rsidP="0098455D">
                    <w:pPr>
                      <w:contextualSpacing/>
                    </w:pPr>
                    <w:r>
                      <w:t>Students will finish whatever work they did not get done for homework.</w:t>
                    </w: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66041"/>
    <w:rsid w:val="000A048F"/>
    <w:rsid w:val="000A450D"/>
    <w:rsid w:val="000F3910"/>
    <w:rsid w:val="000F6C46"/>
    <w:rsid w:val="0014173E"/>
    <w:rsid w:val="001D5F4B"/>
    <w:rsid w:val="00205F66"/>
    <w:rsid w:val="00212F89"/>
    <w:rsid w:val="002266A7"/>
    <w:rsid w:val="00230880"/>
    <w:rsid w:val="00240A47"/>
    <w:rsid w:val="00246998"/>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3589C"/>
    <w:rsid w:val="00437F03"/>
    <w:rsid w:val="00450417"/>
    <w:rsid w:val="00466F2F"/>
    <w:rsid w:val="004745F6"/>
    <w:rsid w:val="004A61D2"/>
    <w:rsid w:val="005075AA"/>
    <w:rsid w:val="005335E2"/>
    <w:rsid w:val="00533C3E"/>
    <w:rsid w:val="00557376"/>
    <w:rsid w:val="005A1E08"/>
    <w:rsid w:val="005C034F"/>
    <w:rsid w:val="005E7531"/>
    <w:rsid w:val="005F46F6"/>
    <w:rsid w:val="005F4A36"/>
    <w:rsid w:val="005F5883"/>
    <w:rsid w:val="00607C46"/>
    <w:rsid w:val="006827F5"/>
    <w:rsid w:val="006A6E7A"/>
    <w:rsid w:val="006F3A83"/>
    <w:rsid w:val="00703DF5"/>
    <w:rsid w:val="00706421"/>
    <w:rsid w:val="007337A7"/>
    <w:rsid w:val="00734FE4"/>
    <w:rsid w:val="0074258B"/>
    <w:rsid w:val="00743038"/>
    <w:rsid w:val="0077149C"/>
    <w:rsid w:val="007E6BE2"/>
    <w:rsid w:val="007F3F40"/>
    <w:rsid w:val="0080212D"/>
    <w:rsid w:val="008276F2"/>
    <w:rsid w:val="00872951"/>
    <w:rsid w:val="00873F23"/>
    <w:rsid w:val="008C024A"/>
    <w:rsid w:val="008F1470"/>
    <w:rsid w:val="0091456E"/>
    <w:rsid w:val="00952995"/>
    <w:rsid w:val="0098455D"/>
    <w:rsid w:val="009A5110"/>
    <w:rsid w:val="009D442F"/>
    <w:rsid w:val="009F3D21"/>
    <w:rsid w:val="00A0015D"/>
    <w:rsid w:val="00A17F50"/>
    <w:rsid w:val="00A40300"/>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F418A"/>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C020F"/>
    <w:rsid w:val="00EC7239"/>
    <w:rsid w:val="00EF1CA1"/>
    <w:rsid w:val="00EF31D4"/>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704A5"/>
    <w:rsid w:val="002F5215"/>
    <w:rsid w:val="003F46F2"/>
    <w:rsid w:val="00530366"/>
    <w:rsid w:val="00556418"/>
    <w:rsid w:val="005B63A8"/>
    <w:rsid w:val="005B77D3"/>
    <w:rsid w:val="005F1E71"/>
    <w:rsid w:val="00620658"/>
    <w:rsid w:val="006334DB"/>
    <w:rsid w:val="006B295F"/>
    <w:rsid w:val="00753D36"/>
    <w:rsid w:val="007629A9"/>
    <w:rsid w:val="00776A87"/>
    <w:rsid w:val="007D3176"/>
    <w:rsid w:val="007D507B"/>
    <w:rsid w:val="008F2407"/>
    <w:rsid w:val="00A25477"/>
    <w:rsid w:val="00A56A03"/>
    <w:rsid w:val="00A56D42"/>
    <w:rsid w:val="00B2035C"/>
    <w:rsid w:val="00BC5850"/>
    <w:rsid w:val="00C2137B"/>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2014-02-05T01:29:00Z</cp:lastPrinted>
  <dcterms:created xsi:type="dcterms:W3CDTF">2014-09-24T18:49:00Z</dcterms:created>
  <dcterms:modified xsi:type="dcterms:W3CDTF">2014-09-24T18:49:00Z</dcterms:modified>
</cp:coreProperties>
</file>